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7F" w:rsidRDefault="00470D8C">
      <w:r>
        <w:rPr>
          <w:noProof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ts_prokopeva\Desktop\Делопроизводство МСЧ\ДЛЯ РАБОТЫ\Подразделения и сотрудники МСЧ\Поликлиника\Благодарность_Мордясова_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_prokopeva\Desktop\Делопроизводство МСЧ\ДЛЯ РАБОТЫ\Подразделения и сотрудники МСЧ\Поликлиника\Благодарность_Мордясова_с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D8C" w:rsidRDefault="00470D8C"/>
    <w:p w:rsidR="00470D8C" w:rsidRDefault="00470D8C"/>
    <w:p w:rsidR="00470D8C" w:rsidRDefault="00470D8C"/>
    <w:p w:rsidR="00470D8C" w:rsidRDefault="00470D8C">
      <w:r>
        <w:rPr>
          <w:noProof/>
          <w:lang w:eastAsia="ru-RU"/>
        </w:rPr>
        <w:lastRenderedPageBreak/>
        <w:drawing>
          <wp:inline distT="0" distB="0" distL="0" distR="0">
            <wp:extent cx="5940425" cy="8130957"/>
            <wp:effectExtent l="0" t="0" r="3175" b="3810"/>
            <wp:docPr id="2" name="Рисунок 2" descr="C:\Users\ts_prokopeva\Desktop\Делопроизводство МСЧ\ДЛЯ РАБОТЫ\Подразделения и сотрудники МСЧ\Поликлиника\Благодарность_Мордясова_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s_prokopeva\Desktop\Делопроизводство МСЧ\ДЛЯ РАБОТЫ\Подразделения и сотрудники МСЧ\Поликлиника\Благодарность_Мордясова_с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D6"/>
    <w:rsid w:val="00134ED6"/>
    <w:rsid w:val="00203D7F"/>
    <w:rsid w:val="004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Татьяна Германовна</dc:creator>
  <cp:keywords/>
  <dc:description/>
  <cp:lastModifiedBy>Прокопьева Татьяна Германовна</cp:lastModifiedBy>
  <cp:revision>3</cp:revision>
  <dcterms:created xsi:type="dcterms:W3CDTF">2015-03-17T01:06:00Z</dcterms:created>
  <dcterms:modified xsi:type="dcterms:W3CDTF">2015-03-17T01:07:00Z</dcterms:modified>
</cp:coreProperties>
</file>