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D7" w:rsidRDefault="00B816EC">
      <w:pPr>
        <w:pStyle w:val="ConsPlusNormal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График</w:t>
      </w:r>
    </w:p>
    <w:p w:rsidR="009668D7" w:rsidRDefault="00B816EC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приема граждан по личным вопросам руководящим </w:t>
      </w:r>
    </w:p>
    <w:p w:rsidR="009668D7" w:rsidRDefault="00B816EC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составом АО «Международный Аэропорт Иркутск»</w:t>
      </w:r>
    </w:p>
    <w:p w:rsidR="009668D7" w:rsidRDefault="009668D7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7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45"/>
        <w:gridCol w:w="2068"/>
        <w:gridCol w:w="1752"/>
        <w:gridCol w:w="2274"/>
      </w:tblGrid>
      <w:tr w:rsidR="009668D7" w:rsidTr="00565AB6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Должность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Место</w:t>
            </w:r>
          </w:p>
        </w:tc>
      </w:tr>
      <w:tr w:rsidR="009668D7" w:rsidTr="00565AB6">
        <w:trPr>
          <w:trHeight w:val="933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Генеральный директор 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9668D7" w:rsidRDefault="00B816EC" w:rsidP="00565AB6">
            <w:pPr>
              <w:pStyle w:val="ConsPlusNormal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5AB6">
              <w:rPr>
                <w:rFonts w:ascii="Times New Roman" w:hAnsi="Times New Roman" w:cs="Times New Roman"/>
                <w:b/>
                <w:sz w:val="28"/>
                <w:szCs w:val="36"/>
              </w:rPr>
              <w:t>Скуба Андрей Олегович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последний четверг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согласованию с секретарем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референтом</w:t>
            </w:r>
          </w:p>
        </w:tc>
      </w:tr>
      <w:tr w:rsidR="009668D7" w:rsidTr="00565AB6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Pr="00B816EC" w:rsidRDefault="00B816E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генерального директора по корпоративному </w:t>
            </w:r>
            <w:r w:rsidR="00565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управлению и кадровой политике 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средам</w:t>
            </w:r>
            <w:r w:rsidR="00B81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5AB6" w:rsidRDefault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5A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 – 1</w:t>
            </w:r>
            <w:r w:rsidR="00565A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305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  <w:tr w:rsidR="009668D7" w:rsidTr="00565AB6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Pr="00B816EC" w:rsidRDefault="00B816EC" w:rsidP="00565A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генерального директора по </w:t>
            </w:r>
            <w:r w:rsidR="00565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безопасности и режиму 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четвергам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B816EC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5A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 – 1</w:t>
            </w:r>
            <w:r w:rsidR="00565A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308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  <w:tr w:rsidR="009668D7" w:rsidTr="00565AB6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Pr="00B816EC" w:rsidRDefault="00B816E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генерального директора по </w:t>
            </w:r>
            <w:r w:rsidR="00565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строительству и инфраструктуре 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вторая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четвертая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205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  <w:tr w:rsidR="00565AB6" w:rsidTr="00565AB6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AB6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генерального директора по информационным технологиям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средам</w:t>
            </w: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– 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ЗГД по ИТ </w:t>
            </w:r>
            <w:r w:rsidRPr="00565AB6">
              <w:rPr>
                <w:rFonts w:ascii="Times New Roman" w:hAnsi="Times New Roman" w:cs="Times New Roman"/>
                <w:sz w:val="28"/>
                <w:szCs w:val="28"/>
              </w:rPr>
              <w:t>(здание бывших летных отрядов, 1 этаж)</w:t>
            </w:r>
          </w:p>
        </w:tc>
      </w:tr>
      <w:tr w:rsidR="00565AB6" w:rsidTr="00565AB6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Pr="00B816EC" w:rsidRDefault="00565AB6" w:rsidP="00565A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6EC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по экономике и финансам</w:t>
            </w:r>
          </w:p>
          <w:p w:rsidR="00565AB6" w:rsidRDefault="00565AB6" w:rsidP="00565A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четным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306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  <w:tr w:rsidR="00565AB6" w:rsidTr="00565AB6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Pr="00B816EC" w:rsidRDefault="00565AB6" w:rsidP="00565A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Коммерческий директор 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вторникам</w:t>
            </w: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65AB6">
              <w:rPr>
                <w:rFonts w:ascii="Times New Roman" w:hAnsi="Times New Roman" w:cs="Times New Roman"/>
                <w:b/>
                <w:sz w:val="28"/>
                <w:szCs w:val="26"/>
              </w:rPr>
              <w:t>кабинет КД</w:t>
            </w:r>
            <w:r w:rsidRPr="00565AB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(здание терминала №1, второй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65AB6" w:rsidTr="00565AB6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Pr="00B816EC" w:rsidRDefault="00565AB6" w:rsidP="00565A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по НО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нечетным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вторникам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 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  <w:tr w:rsidR="00565AB6" w:rsidTr="00565AB6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Главный бухгалтер </w:t>
            </w:r>
          </w:p>
          <w:p w:rsidR="00565AB6" w:rsidRDefault="00565AB6" w:rsidP="00565AB6">
            <w:pPr>
              <w:pStyle w:val="ConsPlusNormal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каждый</w:t>
            </w: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315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565AB6" w:rsidRDefault="00565AB6" w:rsidP="00565A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</w:tbl>
    <w:p w:rsidR="009668D7" w:rsidRDefault="009668D7">
      <w:pPr>
        <w:rPr>
          <w:b/>
          <w:sz w:val="16"/>
          <w:szCs w:val="16"/>
          <w:u w:val="single"/>
        </w:rPr>
      </w:pPr>
    </w:p>
    <w:p w:rsidR="009668D7" w:rsidRDefault="00B816E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Предварительную запись на прием осуществляют</w:t>
      </w:r>
      <w:r>
        <w:rPr>
          <w:b/>
          <w:sz w:val="28"/>
          <w:szCs w:val="28"/>
        </w:rPr>
        <w:t>:</w:t>
      </w:r>
    </w:p>
    <w:p w:rsidR="009668D7" w:rsidRDefault="00B816EC">
      <w:pPr>
        <w:ind w:left="142" w:right="-144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к Генеральному директору – секретарь референт </w:t>
      </w:r>
      <w:r>
        <w:rPr>
          <w:sz w:val="28"/>
          <w:szCs w:val="28"/>
        </w:rPr>
        <w:t>(приемная ГД, здание администрации, телефон 26-68-00);</w:t>
      </w:r>
    </w:p>
    <w:p w:rsidR="009668D7" w:rsidRDefault="00B816EC">
      <w:pPr>
        <w:ind w:left="142" w:right="-144" w:hanging="142"/>
        <w:jc w:val="both"/>
      </w:pPr>
      <w:r>
        <w:rPr>
          <w:b/>
          <w:sz w:val="28"/>
          <w:szCs w:val="28"/>
        </w:rPr>
        <w:t>- к другим Руководителям – секретарь-делопроизводитель (</w:t>
      </w:r>
      <w:r>
        <w:rPr>
          <w:sz w:val="28"/>
          <w:szCs w:val="28"/>
        </w:rPr>
        <w:t>приемная ЗГД, здание администрации, телефон 26-68-25).</w:t>
      </w:r>
    </w:p>
    <w:sectPr w:rsidR="009668D7">
      <w:pgSz w:w="11906" w:h="16838"/>
      <w:pgMar w:top="284" w:right="851" w:bottom="284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D7"/>
    <w:rsid w:val="000C78B5"/>
    <w:rsid w:val="00565AB6"/>
    <w:rsid w:val="005E13B3"/>
    <w:rsid w:val="008B4BCA"/>
    <w:rsid w:val="009668D7"/>
    <w:rsid w:val="009916B2"/>
    <w:rsid w:val="00B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C0AD3"/>
  <w15:docId w15:val="{956F44EB-5EB1-411C-A9E9-4CF03AFD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EF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515D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rsid w:val="00320AEF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851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Федячкин Владимир Кузьмич</dc:creator>
  <dc:description/>
  <cp:lastModifiedBy>Ветрова Анна Викторовна</cp:lastModifiedBy>
  <cp:revision>4</cp:revision>
  <cp:lastPrinted>2020-02-25T08:13:00Z</cp:lastPrinted>
  <dcterms:created xsi:type="dcterms:W3CDTF">2026-05-04T06:23:00Z</dcterms:created>
  <dcterms:modified xsi:type="dcterms:W3CDTF">2026-05-04T06:25:00Z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