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5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4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лице:  </w:t>
      </w:r>
      <w:r w:rsidRPr="006D360C">
        <w:t xml:space="preserve">АО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A508F0" w:rsidRPr="006D360C" w:rsidRDefault="00A508F0" w:rsidP="00054031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Pr="006D360C">
        <w:t>генеральн</w:t>
      </w:r>
      <w:r>
        <w:t>ого</w:t>
      </w:r>
      <w:r w:rsidRPr="006D360C">
        <w:t xml:space="preserve"> директор</w:t>
      </w:r>
      <w:r>
        <w:t xml:space="preserve">а </w:t>
      </w:r>
      <w:r w:rsidRPr="006D360C">
        <w:t xml:space="preserve"> </w:t>
      </w:r>
      <w:r>
        <w:t>Александр Васильевич Рябикин</w:t>
      </w:r>
      <w:r w:rsidRPr="006D360C">
        <w:t xml:space="preserve">, т. 8-3952-26-68-00, </w:t>
      </w:r>
      <w:hyperlink r:id="rId6" w:history="1">
        <w:r w:rsidRPr="006D360C">
          <w:rPr>
            <w:rStyle w:val="a4"/>
          </w:rPr>
          <w:t>office@iktport.ru</w:t>
        </w:r>
      </w:hyperlink>
      <w:r w:rsidRPr="006D360C">
        <w:t xml:space="preserve"> 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41E44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1E44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</w:t>
            </w:r>
            <w:proofErr w:type="gramStart"/>
            <w:r w:rsidRPr="00B41E44">
              <w:rPr>
                <w:rFonts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1651F3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1651F3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1651F3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17</cp:revision>
  <cp:lastPrinted>2016-10-19T00:27:00Z</cp:lastPrinted>
  <dcterms:created xsi:type="dcterms:W3CDTF">2016-10-10T00:33:00Z</dcterms:created>
  <dcterms:modified xsi:type="dcterms:W3CDTF">2018-04-03T01:20:00Z</dcterms:modified>
</cp:coreProperties>
</file>